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649" w:rsidRDefault="001E7649" w:rsidP="00600FED">
      <w:pPr>
        <w:suppressAutoHyphens/>
        <w:jc w:val="center"/>
        <w:rPr>
          <w:b/>
        </w:rPr>
      </w:pPr>
    </w:p>
    <w:p w:rsidR="00931117" w:rsidRDefault="00931117" w:rsidP="00600FED">
      <w:pPr>
        <w:suppressAutoHyphens/>
        <w:jc w:val="center"/>
        <w:rPr>
          <w:b/>
        </w:rPr>
      </w:pPr>
      <w:bookmarkStart w:id="0" w:name="_GoBack"/>
      <w:bookmarkEnd w:id="0"/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1E7649" w:rsidRPr="001E7649" w:rsidRDefault="001E7649" w:rsidP="00600FED">
      <w:pPr>
        <w:suppressAutoHyphens/>
        <w:jc w:val="center"/>
      </w:pPr>
      <w:r w:rsidRPr="001E7649">
        <w:t xml:space="preserve">на открытый запрос предложений по выбору исполнителя </w:t>
      </w:r>
      <w:r w:rsidR="00087026">
        <w:t>услуг</w:t>
      </w:r>
      <w:r w:rsidRPr="001E7649">
        <w:t xml:space="preserve"> по</w:t>
      </w:r>
    </w:p>
    <w:p w:rsidR="00931117" w:rsidRDefault="001E7649" w:rsidP="00600FED">
      <w:pPr>
        <w:autoSpaceDE w:val="0"/>
        <w:autoSpaceDN w:val="0"/>
        <w:adjustRightInd w:val="0"/>
        <w:jc w:val="center"/>
      </w:pPr>
      <w:r>
        <w:t>определению</w:t>
      </w:r>
      <w:r w:rsidRPr="001E7649">
        <w:t xml:space="preserve"> причин повреждения трубок встроенного трубного пучка концевого теплообменника "20-204 ВЕР вторичный охладитель" (газоохладителя) компрессорной установки ГДК-1 энергоблока ст. №2</w:t>
      </w:r>
      <w:r>
        <w:t xml:space="preserve"> </w:t>
      </w:r>
      <w:r w:rsidR="00AE296C">
        <w:t>ТЭЦ-5 филиала «Невский» ОАО «ТГК-1»</w:t>
      </w:r>
      <w:r w:rsidR="006429D6">
        <w:t xml:space="preserve"> </w:t>
      </w:r>
    </w:p>
    <w:p w:rsidR="00A82084" w:rsidRPr="00272423" w:rsidRDefault="00A82084" w:rsidP="00A82084">
      <w:pPr>
        <w:jc w:val="center"/>
        <w:rPr>
          <w:b/>
        </w:rPr>
      </w:pPr>
      <w:r w:rsidRPr="00272423">
        <w:rPr>
          <w:b/>
        </w:rPr>
        <w:t>ГКПЗ №</w:t>
      </w:r>
      <w:r>
        <w:rPr>
          <w:b/>
        </w:rPr>
        <w:t>1105/6.42-2618</w:t>
      </w:r>
    </w:p>
    <w:p w:rsidR="00A82084" w:rsidRPr="00B0693E" w:rsidRDefault="005C292B" w:rsidP="00A82084">
      <w:pPr>
        <w:jc w:val="center"/>
        <w:rPr>
          <w:b/>
        </w:rPr>
      </w:pPr>
      <w:r>
        <w:rPr>
          <w:b/>
        </w:rPr>
        <w:t xml:space="preserve">Код по </w:t>
      </w:r>
      <w:r w:rsidRPr="005C292B">
        <w:rPr>
          <w:b/>
        </w:rPr>
        <w:t>ОКПД</w:t>
      </w:r>
      <w:r w:rsidR="00A82084" w:rsidRPr="00B0693E">
        <w:rPr>
          <w:b/>
        </w:rPr>
        <w:t xml:space="preserve"> - </w:t>
      </w:r>
      <w:r w:rsidR="00A82084" w:rsidRPr="00272423">
        <w:rPr>
          <w:b/>
        </w:rPr>
        <w:t>71.20.19</w:t>
      </w:r>
    </w:p>
    <w:p w:rsidR="00A82084" w:rsidRPr="00B0693E" w:rsidRDefault="00A82084" w:rsidP="00A82084">
      <w:pPr>
        <w:jc w:val="center"/>
        <w:rPr>
          <w:b/>
        </w:rPr>
      </w:pPr>
      <w:r w:rsidRPr="00B0693E">
        <w:rPr>
          <w:b/>
        </w:rPr>
        <w:t xml:space="preserve">Код по ОКВЭД – </w:t>
      </w:r>
      <w:r w:rsidRPr="00272423">
        <w:rPr>
          <w:b/>
        </w:rPr>
        <w:t>35.11.1</w:t>
      </w:r>
    </w:p>
    <w:p w:rsidR="00931117" w:rsidRPr="00AA5BA2" w:rsidRDefault="00931117" w:rsidP="00600FED">
      <w:pPr>
        <w:suppressAutoHyphens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931117" w:rsidRDefault="00931117" w:rsidP="00600FED">
      <w:r w:rsidRPr="00AA5BA2">
        <w:rPr>
          <w:b/>
        </w:rPr>
        <w:t xml:space="preserve">Требования к месту </w:t>
      </w:r>
      <w:r w:rsidR="009148BC">
        <w:rPr>
          <w:b/>
        </w:rPr>
        <w:t>оказания услуг</w:t>
      </w:r>
      <w:r w:rsidRPr="00AA5BA2">
        <w:rPr>
          <w:b/>
        </w:rPr>
        <w:t>:</w:t>
      </w:r>
      <w:r w:rsidRPr="00931117">
        <w:t xml:space="preserve"> </w:t>
      </w:r>
    </w:p>
    <w:p w:rsidR="005B2572" w:rsidRPr="00862DC4" w:rsidRDefault="00B65268" w:rsidP="00600FED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 w:rsidR="005E52A4">
        <w:t xml:space="preserve"> 108</w:t>
      </w:r>
    </w:p>
    <w:p w:rsidR="00862DC4" w:rsidRPr="00731A6C" w:rsidRDefault="005E52A4" w:rsidP="00600FED">
      <w:pPr>
        <w:suppressAutoHyphens/>
        <w:jc w:val="both"/>
        <w:rPr>
          <w:highlight w:val="yellow"/>
        </w:rPr>
      </w:pPr>
      <w:r w:rsidRPr="00731A6C">
        <w:rPr>
          <w:highlight w:val="yellow"/>
        </w:rPr>
        <w:t xml:space="preserve">Должность, </w:t>
      </w:r>
      <w:r w:rsidR="00931117" w:rsidRPr="00731A6C">
        <w:rPr>
          <w:highlight w:val="yellow"/>
        </w:rPr>
        <w:t xml:space="preserve">ФИО, контактный телефон ответственного лица, составившего техническое задание: </w:t>
      </w:r>
    </w:p>
    <w:p w:rsidR="005B2572" w:rsidRPr="00731A6C" w:rsidRDefault="005B2572" w:rsidP="00600FED">
      <w:pPr>
        <w:suppressAutoHyphens/>
        <w:jc w:val="both"/>
        <w:rPr>
          <w:highlight w:val="yellow"/>
        </w:rPr>
      </w:pPr>
      <w:r w:rsidRPr="00731A6C">
        <w:rPr>
          <w:highlight w:val="yellow"/>
        </w:rPr>
        <w:t xml:space="preserve">Начальник </w:t>
      </w:r>
      <w:r w:rsidR="0054657D" w:rsidRPr="00731A6C">
        <w:rPr>
          <w:highlight w:val="yellow"/>
        </w:rPr>
        <w:t>ПТО Никитин</w:t>
      </w:r>
      <w:r w:rsidRPr="00731A6C">
        <w:rPr>
          <w:highlight w:val="yellow"/>
        </w:rPr>
        <w:t xml:space="preserve"> Олег Сергеевич, тел. </w:t>
      </w:r>
      <w:r w:rsidR="001E7649" w:rsidRPr="00731A6C">
        <w:rPr>
          <w:highlight w:val="yellow"/>
        </w:rPr>
        <w:t xml:space="preserve">(812) </w:t>
      </w:r>
      <w:r w:rsidRPr="00731A6C">
        <w:rPr>
          <w:highlight w:val="yellow"/>
        </w:rPr>
        <w:t>901-44-65</w:t>
      </w:r>
    </w:p>
    <w:p w:rsidR="00413F22" w:rsidRDefault="00413F22" w:rsidP="00600FED">
      <w:pPr>
        <w:suppressAutoHyphens/>
      </w:pPr>
      <w:r w:rsidRPr="00731A6C">
        <w:rPr>
          <w:highlight w:val="yellow"/>
        </w:rPr>
        <w:t xml:space="preserve">Начальник </w:t>
      </w:r>
      <w:r w:rsidR="002308AC" w:rsidRPr="00731A6C">
        <w:rPr>
          <w:highlight w:val="yellow"/>
        </w:rPr>
        <w:t>КТЦ</w:t>
      </w:r>
      <w:r w:rsidRPr="00731A6C">
        <w:rPr>
          <w:highlight w:val="yellow"/>
        </w:rPr>
        <w:t xml:space="preserve"> </w:t>
      </w:r>
      <w:r w:rsidR="00056413" w:rsidRPr="00731A6C">
        <w:rPr>
          <w:highlight w:val="yellow"/>
        </w:rPr>
        <w:t>Мишин Александр Алексеевич</w:t>
      </w:r>
      <w:r w:rsidRPr="00731A6C">
        <w:rPr>
          <w:highlight w:val="yellow"/>
        </w:rPr>
        <w:t xml:space="preserve">, тел. </w:t>
      </w:r>
      <w:r w:rsidR="001E7649" w:rsidRPr="00731A6C">
        <w:rPr>
          <w:highlight w:val="yellow"/>
        </w:rPr>
        <w:t>(812)</w:t>
      </w:r>
      <w:r w:rsidR="001B6B5E" w:rsidRPr="00731A6C">
        <w:rPr>
          <w:highlight w:val="yellow"/>
        </w:rPr>
        <w:t xml:space="preserve"> </w:t>
      </w:r>
      <w:r w:rsidRPr="00731A6C">
        <w:rPr>
          <w:highlight w:val="yellow"/>
        </w:rPr>
        <w:t>901-44-</w:t>
      </w:r>
      <w:r w:rsidR="00056413" w:rsidRPr="00731A6C">
        <w:rPr>
          <w:highlight w:val="yellow"/>
        </w:rPr>
        <w:t>80</w:t>
      </w:r>
      <w:r>
        <w:t xml:space="preserve"> </w:t>
      </w:r>
    </w:p>
    <w:p w:rsidR="006C10FE" w:rsidRDefault="006C10FE" w:rsidP="00600FED">
      <w:pPr>
        <w:suppressAutoHyphens/>
        <w:rPr>
          <w:b/>
        </w:rPr>
      </w:pPr>
    </w:p>
    <w:p w:rsidR="00931117" w:rsidRPr="00AA5BA2" w:rsidRDefault="00931117" w:rsidP="00600FED">
      <w:pPr>
        <w:suppressAutoHyphens/>
        <w:rPr>
          <w:b/>
        </w:rPr>
      </w:pPr>
      <w:r w:rsidRPr="00AA5BA2">
        <w:rPr>
          <w:b/>
        </w:rPr>
        <w:t xml:space="preserve">Период </w:t>
      </w:r>
      <w:r w:rsidR="009148BC">
        <w:rPr>
          <w:b/>
        </w:rPr>
        <w:t>оказания услуг</w:t>
      </w:r>
      <w:r w:rsidRPr="00AA5BA2">
        <w:rPr>
          <w:b/>
        </w:rPr>
        <w:t>:</w:t>
      </w:r>
    </w:p>
    <w:p w:rsidR="00931117" w:rsidRPr="00AA5BA2" w:rsidRDefault="0030691B" w:rsidP="00600FED">
      <w:pPr>
        <w:suppressAutoHyphens/>
      </w:pPr>
      <w:r>
        <w:t>Начало</w:t>
      </w:r>
      <w:r w:rsidR="00675E1D">
        <w:t xml:space="preserve">           </w:t>
      </w:r>
      <w:r w:rsidR="00956386">
        <w:rPr>
          <w:u w:val="single"/>
        </w:rPr>
        <w:t>май</w:t>
      </w:r>
      <w:r w:rsidR="00675E1D" w:rsidRPr="00675E1D">
        <w:rPr>
          <w:u w:val="single"/>
        </w:rPr>
        <w:t xml:space="preserve">  </w:t>
      </w:r>
      <w:r w:rsidR="00675E1D">
        <w:rPr>
          <w:u w:val="single"/>
        </w:rPr>
        <w:t xml:space="preserve">        </w:t>
      </w:r>
      <w:r w:rsidR="00675E1D" w:rsidRPr="00675E1D">
        <w:rPr>
          <w:u w:val="single"/>
        </w:rPr>
        <w:t xml:space="preserve">  </w:t>
      </w:r>
      <w:r w:rsidR="00413F22" w:rsidRPr="00EA3EF6">
        <w:rPr>
          <w:u w:val="single"/>
        </w:rPr>
        <w:t>201</w:t>
      </w:r>
      <w:r w:rsidR="005B4D96">
        <w:rPr>
          <w:u w:val="single"/>
        </w:rPr>
        <w:t>6</w:t>
      </w:r>
      <w:r w:rsidR="00445B1B" w:rsidRPr="00EA3EF6">
        <w:rPr>
          <w:u w:val="single"/>
        </w:rPr>
        <w:t xml:space="preserve"> </w:t>
      </w:r>
      <w:r w:rsidR="005B2572" w:rsidRPr="00EA3EF6">
        <w:rPr>
          <w:u w:val="single"/>
        </w:rPr>
        <w:t>г.</w:t>
      </w:r>
      <w:r w:rsidR="005B2572">
        <w:t xml:space="preserve"> </w:t>
      </w:r>
    </w:p>
    <w:p w:rsidR="00931117" w:rsidRPr="00AA5BA2" w:rsidRDefault="0030691B" w:rsidP="00600FED">
      <w:pPr>
        <w:suppressAutoHyphens/>
      </w:pPr>
      <w:r>
        <w:t>Окончание</w:t>
      </w:r>
      <w:r w:rsidR="006429D6">
        <w:t xml:space="preserve">    </w:t>
      </w:r>
      <w:r w:rsidR="00956386">
        <w:rPr>
          <w:u w:val="single"/>
        </w:rPr>
        <w:t xml:space="preserve"> сентябрь</w:t>
      </w:r>
      <w:r w:rsidR="00675E1D" w:rsidRPr="00675E1D">
        <w:rPr>
          <w:u w:val="single"/>
        </w:rPr>
        <w:t xml:space="preserve">  </w:t>
      </w:r>
      <w:r w:rsidR="006429D6" w:rsidRPr="00675E1D">
        <w:rPr>
          <w:u w:val="single"/>
        </w:rPr>
        <w:t xml:space="preserve"> </w:t>
      </w:r>
      <w:r w:rsidR="00EE658E" w:rsidRPr="006429D6">
        <w:rPr>
          <w:u w:val="single"/>
        </w:rPr>
        <w:t>2</w:t>
      </w:r>
      <w:r w:rsidR="00413F22" w:rsidRPr="00EA3EF6">
        <w:rPr>
          <w:u w:val="single"/>
        </w:rPr>
        <w:t>01</w:t>
      </w:r>
      <w:r w:rsidR="005B4D96">
        <w:rPr>
          <w:u w:val="single"/>
        </w:rPr>
        <w:t>6</w:t>
      </w:r>
      <w:r w:rsidR="005B2572" w:rsidRPr="00EA3EF6">
        <w:rPr>
          <w:u w:val="single"/>
        </w:rPr>
        <w:t xml:space="preserve"> г.</w:t>
      </w:r>
    </w:p>
    <w:p w:rsidR="006C10FE" w:rsidRDefault="006C10FE" w:rsidP="001E7649">
      <w:pPr>
        <w:rPr>
          <w:b/>
        </w:rPr>
      </w:pPr>
    </w:p>
    <w:p w:rsidR="001E7649" w:rsidRDefault="001E7649" w:rsidP="001E7649">
      <w:r w:rsidRPr="00675E1D">
        <w:rPr>
          <w:b/>
        </w:rPr>
        <w:t>Расчетная (максимальная) цена закупки</w:t>
      </w:r>
      <w:r w:rsidR="00675E1D">
        <w:t xml:space="preserve"> - 390</w:t>
      </w:r>
      <w:r>
        <w:t xml:space="preserve"> тыс. руб. без учета НДС, </w:t>
      </w:r>
    </w:p>
    <w:p w:rsidR="001E7649" w:rsidRDefault="001E7649" w:rsidP="001E7649">
      <w:r>
        <w:t xml:space="preserve">в том числе: </w:t>
      </w:r>
    </w:p>
    <w:p w:rsidR="001E7649" w:rsidRDefault="001E7649" w:rsidP="001E7649">
      <w:r>
        <w:t>1-й квартал - __________</w:t>
      </w:r>
      <w:r w:rsidRPr="00675E1D">
        <w:rPr>
          <w:u w:val="single"/>
        </w:rPr>
        <w:t>0</w:t>
      </w:r>
      <w:r>
        <w:t>____________ тыс. руб. без учета НДС;</w:t>
      </w:r>
    </w:p>
    <w:p w:rsidR="001E7649" w:rsidRDefault="00675E1D" w:rsidP="001E7649">
      <w:r>
        <w:t>2-й квартал - __________</w:t>
      </w:r>
      <w:r w:rsidRPr="00675E1D">
        <w:rPr>
          <w:u w:val="single"/>
        </w:rPr>
        <w:t>100</w:t>
      </w:r>
      <w:r w:rsidR="001E7649">
        <w:t>__________ тыс. руб. без учета НДС;</w:t>
      </w:r>
    </w:p>
    <w:p w:rsidR="001E7649" w:rsidRDefault="001E7649" w:rsidP="001E7649">
      <w:r>
        <w:t>3-й квартал - _________</w:t>
      </w:r>
      <w:r w:rsidR="00675E1D">
        <w:t>_</w:t>
      </w:r>
      <w:r w:rsidR="00675E1D" w:rsidRPr="00675E1D">
        <w:rPr>
          <w:u w:val="single"/>
        </w:rPr>
        <w:t>290</w:t>
      </w:r>
      <w:r>
        <w:t>__________ тыс. руб. без учета НДС;</w:t>
      </w:r>
    </w:p>
    <w:p w:rsidR="001E7649" w:rsidRDefault="001E7649" w:rsidP="001E7649">
      <w:r>
        <w:t>4-й квартал - __________</w:t>
      </w:r>
      <w:r w:rsidRPr="00675E1D">
        <w:rPr>
          <w:u w:val="single"/>
        </w:rPr>
        <w:t>0</w:t>
      </w:r>
      <w:r>
        <w:t>____________ тыс. руб. без учета НДС.</w:t>
      </w:r>
    </w:p>
    <w:p w:rsidR="001E7649" w:rsidRDefault="001E7649" w:rsidP="00675E1D">
      <w:pPr>
        <w:ind w:firstLine="851"/>
      </w:pPr>
      <w:r>
        <w:t xml:space="preserve">Ценовая характеристика стоимости </w:t>
      </w:r>
      <w:r w:rsidR="009148BC">
        <w:t>услуг</w:t>
      </w:r>
      <w:r>
        <w:t xml:space="preserve"> должна определяться в соответствии с требованиями системы ценообразования, принятой в ОАО «ТГК-1».</w:t>
      </w:r>
    </w:p>
    <w:p w:rsidR="00931117" w:rsidRPr="0030691B" w:rsidRDefault="001E7649" w:rsidP="00675E1D">
      <w:pPr>
        <w:ind w:firstLine="851"/>
      </w:pPr>
      <w:r>
        <w:t>Нормативные документы, на основании которых определяется стоимость: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6C10FE" w:rsidRDefault="006C10FE" w:rsidP="00600FED">
      <w:pPr>
        <w:contextualSpacing/>
        <w:jc w:val="both"/>
        <w:rPr>
          <w:rFonts w:eastAsia="Calibri"/>
          <w:b/>
          <w:lang w:eastAsia="en-US"/>
        </w:rPr>
      </w:pPr>
    </w:p>
    <w:p w:rsidR="005641FC" w:rsidRPr="005641FC" w:rsidRDefault="005641FC" w:rsidP="00600FED">
      <w:pPr>
        <w:contextualSpacing/>
        <w:jc w:val="both"/>
        <w:rPr>
          <w:rFonts w:eastAsia="Calibri"/>
          <w:lang w:eastAsia="en-US"/>
        </w:rPr>
      </w:pPr>
      <w:r w:rsidRPr="005641FC">
        <w:rPr>
          <w:rFonts w:eastAsia="Calibri"/>
          <w:b/>
          <w:lang w:eastAsia="en-US"/>
        </w:rPr>
        <w:t>II</w:t>
      </w:r>
      <w:r w:rsidR="0054657D" w:rsidRPr="005641FC">
        <w:rPr>
          <w:rFonts w:eastAsia="Calibri"/>
          <w:b/>
          <w:lang w:eastAsia="en-US"/>
        </w:rPr>
        <w:t>. Требования</w:t>
      </w:r>
      <w:r w:rsidRPr="005641FC">
        <w:rPr>
          <w:rFonts w:eastAsia="Calibri"/>
          <w:b/>
          <w:lang w:eastAsia="en-US"/>
        </w:rPr>
        <w:t xml:space="preserve"> к</w:t>
      </w:r>
      <w:r w:rsidR="009148BC">
        <w:rPr>
          <w:rFonts w:eastAsia="Calibri"/>
          <w:b/>
          <w:lang w:eastAsia="en-US"/>
        </w:rPr>
        <w:t xml:space="preserve"> </w:t>
      </w:r>
      <w:r w:rsidR="009148BC">
        <w:rPr>
          <w:b/>
        </w:rPr>
        <w:t>оказанию услуг</w:t>
      </w:r>
      <w:r w:rsidRPr="005641FC">
        <w:rPr>
          <w:rFonts w:eastAsia="Calibri"/>
          <w:b/>
          <w:lang w:eastAsia="en-US"/>
        </w:rPr>
        <w:t>.</w:t>
      </w:r>
    </w:p>
    <w:p w:rsidR="0046403F" w:rsidRDefault="006429D6" w:rsidP="00600FED">
      <w:pPr>
        <w:contextualSpacing/>
        <w:jc w:val="both"/>
        <w:rPr>
          <w:b/>
        </w:rPr>
      </w:pPr>
      <w:r w:rsidRPr="003E3490">
        <w:rPr>
          <w:b/>
        </w:rPr>
        <w:t xml:space="preserve">Цель </w:t>
      </w:r>
      <w:r w:rsidR="009148BC">
        <w:rPr>
          <w:b/>
        </w:rPr>
        <w:t>оказания услуг</w:t>
      </w:r>
      <w:r w:rsidRPr="003E3490">
        <w:rPr>
          <w:b/>
        </w:rPr>
        <w:t>:</w:t>
      </w:r>
      <w:r>
        <w:rPr>
          <w:b/>
        </w:rPr>
        <w:t xml:space="preserve"> </w:t>
      </w:r>
      <w:r w:rsidRPr="006429D6">
        <w:t>Опре</w:t>
      </w:r>
      <w:r>
        <w:t>деление причин повреждения трубок встроенного трубного пучка концевого теплообменника ГДК-1</w:t>
      </w:r>
      <w:r w:rsidRPr="00AE296C">
        <w:t xml:space="preserve"> энергоблока ст. №2</w:t>
      </w:r>
      <w:r>
        <w:t xml:space="preserve">, определение условий надежной и безаварийной </w:t>
      </w:r>
      <w:r w:rsidR="00833048">
        <w:t>эксплуатации</w:t>
      </w:r>
      <w:r>
        <w:t xml:space="preserve"> трубных пучков, разработка плана мероприятий по модернизации схемы работы</w:t>
      </w:r>
      <w:r w:rsidR="00600FED">
        <w:t xml:space="preserve"> основного и</w:t>
      </w:r>
      <w:r>
        <w:t xml:space="preserve"> вспомогательного оборудования дожимной компрессорной станции</w:t>
      </w:r>
      <w:r w:rsidR="00833048">
        <w:t xml:space="preserve"> (далее ДКС)</w:t>
      </w:r>
      <w:r w:rsidR="00536505">
        <w:t>.</w:t>
      </w:r>
    </w:p>
    <w:p w:rsidR="006429D6" w:rsidRDefault="006429D6" w:rsidP="00600FED">
      <w:pPr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Описание и основные тех</w:t>
      </w:r>
      <w:r w:rsidR="009148BC">
        <w:rPr>
          <w:rFonts w:eastAsia="Calibri"/>
          <w:b/>
          <w:lang w:eastAsia="en-US"/>
        </w:rPr>
        <w:t>нические характеристики объекта</w:t>
      </w:r>
    </w:p>
    <w:p w:rsidR="006429D6" w:rsidRDefault="00536505" w:rsidP="00600FED">
      <w:pPr>
        <w:contextualSpacing/>
        <w:jc w:val="both"/>
      </w:pPr>
      <w:r>
        <w:rPr>
          <w:rFonts w:eastAsia="Calibri"/>
          <w:lang w:eastAsia="en-US"/>
        </w:rPr>
        <w:t xml:space="preserve">Трубный пучок является частью концевого теплообменника, входящего в состав газодожимного компрессора (ГДК), тип </w:t>
      </w:r>
      <w:r w:rsidRPr="00143674">
        <w:t>3R3MSGPB-5RCG/30</w:t>
      </w:r>
      <w:r>
        <w:t>.</w:t>
      </w:r>
    </w:p>
    <w:p w:rsidR="00536505" w:rsidRDefault="00C573D9" w:rsidP="00600FED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Конструкционные материалы трубного пучка:</w:t>
      </w:r>
    </w:p>
    <w:p w:rsidR="00C573D9" w:rsidRDefault="00C573D9" w:rsidP="00600FED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трубки: </w:t>
      </w:r>
      <w:r>
        <w:rPr>
          <w:rFonts w:eastAsia="Calibri"/>
          <w:lang w:val="en-US" w:eastAsia="en-US"/>
        </w:rPr>
        <w:t>SA</w:t>
      </w:r>
      <w:r>
        <w:rPr>
          <w:rFonts w:eastAsia="Calibri"/>
          <w:lang w:eastAsia="en-US"/>
        </w:rPr>
        <w:t>-</w:t>
      </w:r>
      <w:r w:rsidRPr="00C573D9">
        <w:rPr>
          <w:rFonts w:eastAsia="Calibri"/>
          <w:lang w:eastAsia="en-US"/>
        </w:rPr>
        <w:t>213</w:t>
      </w:r>
      <w:r>
        <w:rPr>
          <w:rFonts w:eastAsia="Calibri"/>
          <w:lang w:val="en-US" w:eastAsia="en-US"/>
        </w:rPr>
        <w:t> </w:t>
      </w:r>
      <w:r w:rsidRPr="00C573D9">
        <w:rPr>
          <w:rFonts w:eastAsia="Calibri"/>
          <w:lang w:eastAsia="en-US"/>
        </w:rPr>
        <w:t>304/304</w:t>
      </w:r>
      <w:r>
        <w:rPr>
          <w:rFonts w:eastAsia="Calibri"/>
          <w:lang w:val="en-US" w:eastAsia="en-US"/>
        </w:rPr>
        <w:t>L</w:t>
      </w:r>
      <w:r>
        <w:rPr>
          <w:rFonts w:eastAsia="Calibri"/>
          <w:lang w:eastAsia="en-US"/>
        </w:rPr>
        <w:t xml:space="preserve"> (цельнотянутые) – эквивалент марки 03Х18Н10/08Х18Н10 по ГОСТ 9941;</w:t>
      </w:r>
    </w:p>
    <w:p w:rsidR="00C573D9" w:rsidRDefault="00C573D9" w:rsidP="00600FED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стационарная и плавающая трубные доски, дистанцирующие перегородки: </w:t>
      </w:r>
      <w:r>
        <w:rPr>
          <w:rFonts w:eastAsia="Calibri"/>
          <w:lang w:val="en-US" w:eastAsia="en-US"/>
        </w:rPr>
        <w:t>SA</w:t>
      </w:r>
      <w:r>
        <w:rPr>
          <w:rFonts w:eastAsia="Calibri"/>
          <w:lang w:eastAsia="en-US"/>
        </w:rPr>
        <w:t>-</w:t>
      </w:r>
      <w:r w:rsidRPr="00C573D9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>40</w:t>
      </w:r>
      <w:r>
        <w:rPr>
          <w:rFonts w:eastAsia="Calibri"/>
          <w:lang w:val="en-US" w:eastAsia="en-US"/>
        </w:rPr>
        <w:t> </w:t>
      </w:r>
      <w:r w:rsidRPr="00C573D9">
        <w:rPr>
          <w:rFonts w:eastAsia="Calibri"/>
          <w:lang w:eastAsia="en-US"/>
        </w:rPr>
        <w:t>304/304</w:t>
      </w:r>
      <w:r>
        <w:rPr>
          <w:rFonts w:eastAsia="Calibri"/>
          <w:lang w:val="en-US" w:eastAsia="en-US"/>
        </w:rPr>
        <w:t>L</w:t>
      </w:r>
      <w:r>
        <w:rPr>
          <w:rFonts w:eastAsia="Calibri"/>
          <w:lang w:eastAsia="en-US"/>
        </w:rPr>
        <w:t xml:space="preserve"> – эквивалент марки 03Х18Н10/08Х18Н10 по ГОСТ 7350;</w:t>
      </w:r>
    </w:p>
    <w:p w:rsidR="00C573D9" w:rsidRDefault="00C573D9" w:rsidP="00600FED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Количество трубок: 433 шт.</w:t>
      </w:r>
      <w:r w:rsidR="00675E1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Диаметр трубок: 15,9 мм.</w:t>
      </w:r>
      <w:r w:rsidR="00675E1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Толщина стенки: 1,24 мм.</w:t>
      </w:r>
      <w:r w:rsidR="00675E1D">
        <w:rPr>
          <w:rFonts w:eastAsia="Calibri"/>
          <w:lang w:eastAsia="en-US"/>
        </w:rPr>
        <w:t xml:space="preserve"> </w:t>
      </w:r>
      <w:r w:rsidR="00811717">
        <w:rPr>
          <w:rFonts w:eastAsia="Calibri"/>
          <w:lang w:eastAsia="en-US"/>
        </w:rPr>
        <w:t>Длина трубок: 518</w:t>
      </w:r>
      <w:r>
        <w:rPr>
          <w:rFonts w:eastAsia="Calibri"/>
          <w:lang w:eastAsia="en-US"/>
        </w:rPr>
        <w:t>2 мм.</w:t>
      </w:r>
    </w:p>
    <w:p w:rsidR="00C573D9" w:rsidRDefault="00C573D9" w:rsidP="00600FED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Соединение трубка – трубная доска: сварной шов усиленной прочности с вальцовкой фиксирующими пазами.</w:t>
      </w:r>
    </w:p>
    <w:p w:rsidR="00121F5D" w:rsidRDefault="00121F5D" w:rsidP="00600FED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Характеристика среды:</w:t>
      </w:r>
    </w:p>
    <w:p w:rsidR="00121F5D" w:rsidRDefault="00121F5D" w:rsidP="00600FED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- корпус: техническая вода,</w:t>
      </w:r>
      <w:r w:rsidR="00C17B1C">
        <w:rPr>
          <w:rFonts w:eastAsia="Calibri"/>
          <w:lang w:eastAsia="en-US"/>
        </w:rPr>
        <w:t xml:space="preserve"> максимальное рабочее (расчетное) давление 10,34 бар,</w:t>
      </w:r>
      <w:r>
        <w:rPr>
          <w:rFonts w:eastAsia="Calibri"/>
          <w:lang w:eastAsia="en-US"/>
        </w:rPr>
        <w:t xml:space="preserve"> температура на входе </w:t>
      </w:r>
      <w:r w:rsidR="00C17B1C">
        <w:rPr>
          <w:rFonts w:eastAsia="Calibri"/>
          <w:lang w:eastAsia="en-US"/>
        </w:rPr>
        <w:t>31</w:t>
      </w:r>
      <w:r w:rsidR="00C17B1C">
        <w:rPr>
          <w:rFonts w:eastAsia="Calibri"/>
          <w:vertAlign w:val="superscript"/>
          <w:lang w:eastAsia="en-US"/>
        </w:rPr>
        <w:t>о</w:t>
      </w:r>
      <w:r w:rsidR="00C17B1C">
        <w:rPr>
          <w:rFonts w:eastAsia="Calibri"/>
          <w:lang w:eastAsia="en-US"/>
        </w:rPr>
        <w:t>С, максимальная температура на выходе 41,67</w:t>
      </w:r>
      <w:r w:rsidR="00C17B1C">
        <w:rPr>
          <w:rFonts w:eastAsia="Calibri"/>
          <w:vertAlign w:val="superscript"/>
          <w:lang w:eastAsia="en-US"/>
        </w:rPr>
        <w:t>о</w:t>
      </w:r>
      <w:r w:rsidR="00C17B1C">
        <w:rPr>
          <w:rFonts w:eastAsia="Calibri"/>
          <w:lang w:eastAsia="en-US"/>
        </w:rPr>
        <w:t>С.</w:t>
      </w:r>
    </w:p>
    <w:p w:rsidR="00C17B1C" w:rsidRDefault="00C17B1C" w:rsidP="00600FED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трубное пространство: природный газ, максимальное рабочее (расчетное)/пробное давление 34,5/44,8 бар, температура на входе 152,72</w:t>
      </w:r>
      <w:r>
        <w:rPr>
          <w:rFonts w:eastAsia="Calibri"/>
          <w:vertAlign w:val="superscript"/>
          <w:lang w:eastAsia="en-US"/>
        </w:rPr>
        <w:t>о</w:t>
      </w:r>
      <w:r>
        <w:rPr>
          <w:rFonts w:eastAsia="Calibri"/>
          <w:lang w:eastAsia="en-US"/>
        </w:rPr>
        <w:t>С, максимальная температура на выходе 41</w:t>
      </w:r>
      <w:r>
        <w:rPr>
          <w:rFonts w:eastAsia="Calibri"/>
          <w:vertAlign w:val="superscript"/>
          <w:lang w:eastAsia="en-US"/>
        </w:rPr>
        <w:t>о</w:t>
      </w:r>
      <w:r>
        <w:rPr>
          <w:rFonts w:eastAsia="Calibri"/>
          <w:lang w:eastAsia="en-US"/>
        </w:rPr>
        <w:t>С.</w:t>
      </w:r>
    </w:p>
    <w:p w:rsidR="009F1641" w:rsidRDefault="00637BAD" w:rsidP="00600FED">
      <w:pPr>
        <w:ind w:left="360"/>
        <w:jc w:val="center"/>
        <w:rPr>
          <w:b/>
        </w:rPr>
      </w:pPr>
      <w:r>
        <w:rPr>
          <w:b/>
        </w:rPr>
        <w:t>УКРУПНЕННАЯ ВЕДОМОСТЬ</w:t>
      </w:r>
    </w:p>
    <w:p w:rsidR="00675E1D" w:rsidRPr="00A82084" w:rsidRDefault="00675E1D" w:rsidP="00600FED">
      <w:pPr>
        <w:ind w:left="360"/>
        <w:jc w:val="center"/>
      </w:pPr>
      <w:r w:rsidRPr="00A82084">
        <w:t xml:space="preserve">объемов </w:t>
      </w:r>
      <w:r w:rsidR="009148BC">
        <w:t>услуг</w:t>
      </w:r>
      <w:r w:rsidRPr="00A82084">
        <w:t xml:space="preserve"> </w:t>
      </w:r>
    </w:p>
    <w:p w:rsidR="00D31393" w:rsidRDefault="00675E1D" w:rsidP="00675E1D">
      <w:pPr>
        <w:suppressAutoHyphens/>
        <w:jc w:val="center"/>
      </w:pPr>
      <w:r w:rsidRPr="001E7649">
        <w:t>по</w:t>
      </w:r>
      <w:r>
        <w:t xml:space="preserve"> определению</w:t>
      </w:r>
      <w:r w:rsidRPr="001E7649">
        <w:t xml:space="preserve"> причин повреждения трубок встроенного трубного пучка концевого теплообменника "20-204 ВЕР вторичный охладитель" (газоохладителя) компрессорной установки ГДК-1 энергоблока ст. №2</w:t>
      </w:r>
    </w:p>
    <w:p w:rsidR="00675E1D" w:rsidRPr="001B6B5E" w:rsidRDefault="00675E1D" w:rsidP="00675E1D">
      <w:pPr>
        <w:suppressAutoHyphens/>
      </w:pPr>
      <w:r>
        <w:t xml:space="preserve">Начало           </w:t>
      </w:r>
      <w:r w:rsidR="00D00237">
        <w:rPr>
          <w:u w:val="single"/>
        </w:rPr>
        <w:t>май</w:t>
      </w:r>
      <w:r w:rsidRPr="00675E1D">
        <w:rPr>
          <w:u w:val="single"/>
        </w:rPr>
        <w:t xml:space="preserve">  </w:t>
      </w:r>
      <w:r>
        <w:rPr>
          <w:u w:val="single"/>
        </w:rPr>
        <w:t xml:space="preserve">        </w:t>
      </w:r>
      <w:r w:rsidRPr="00675E1D">
        <w:rPr>
          <w:u w:val="single"/>
        </w:rPr>
        <w:t xml:space="preserve">  </w:t>
      </w:r>
      <w:r w:rsidRPr="00EA3EF6">
        <w:rPr>
          <w:u w:val="single"/>
        </w:rPr>
        <w:t>201</w:t>
      </w:r>
      <w:r>
        <w:rPr>
          <w:u w:val="single"/>
        </w:rPr>
        <w:t>6</w:t>
      </w:r>
      <w:r w:rsidRPr="00EA3EF6">
        <w:rPr>
          <w:u w:val="single"/>
        </w:rPr>
        <w:t xml:space="preserve"> г.</w:t>
      </w:r>
      <w:r>
        <w:t xml:space="preserve"> </w:t>
      </w:r>
    </w:p>
    <w:p w:rsidR="00675E1D" w:rsidRPr="00AA5BA2" w:rsidRDefault="00D00237" w:rsidP="00675E1D">
      <w:pPr>
        <w:suppressAutoHyphens/>
      </w:pPr>
      <w:r>
        <w:t xml:space="preserve">Окончание     </w:t>
      </w:r>
      <w:r>
        <w:rPr>
          <w:u w:val="single"/>
        </w:rPr>
        <w:t>сентябрь</w:t>
      </w:r>
      <w:r w:rsidR="00675E1D" w:rsidRPr="00675E1D">
        <w:rPr>
          <w:u w:val="single"/>
        </w:rPr>
        <w:t xml:space="preserve">   </w:t>
      </w:r>
      <w:r w:rsidR="00675E1D" w:rsidRPr="006429D6">
        <w:rPr>
          <w:u w:val="single"/>
        </w:rPr>
        <w:t>2</w:t>
      </w:r>
      <w:r w:rsidR="00675E1D" w:rsidRPr="00EA3EF6">
        <w:rPr>
          <w:u w:val="single"/>
        </w:rPr>
        <w:t>01</w:t>
      </w:r>
      <w:r w:rsidR="00675E1D">
        <w:rPr>
          <w:u w:val="single"/>
        </w:rPr>
        <w:t>6</w:t>
      </w:r>
      <w:r w:rsidR="00675E1D" w:rsidRPr="00EA3EF6">
        <w:rPr>
          <w:u w:val="single"/>
        </w:rPr>
        <w:t xml:space="preserve"> г.</w:t>
      </w:r>
    </w:p>
    <w:p w:rsidR="00675E1D" w:rsidRDefault="00675E1D" w:rsidP="00675E1D">
      <w:pPr>
        <w:suppressAutoHyphens/>
        <w:jc w:val="center"/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6869"/>
        <w:gridCol w:w="1121"/>
        <w:gridCol w:w="775"/>
      </w:tblGrid>
      <w:tr w:rsidR="00C573D9" w:rsidTr="00A82084">
        <w:trPr>
          <w:trHeight w:val="781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73D9" w:rsidRDefault="00C573D9" w:rsidP="00600FE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36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573D9" w:rsidRDefault="00C573D9" w:rsidP="009148BC">
            <w:pPr>
              <w:ind w:left="57" w:righ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</w:t>
            </w:r>
            <w:r w:rsidR="009148BC">
              <w:rPr>
                <w:lang w:eastAsia="en-US"/>
              </w:rPr>
              <w:t>услуг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3D9" w:rsidRDefault="00121F5D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 изм.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3D9" w:rsidRDefault="00C573D9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</w:tc>
      </w:tr>
      <w:tr w:rsidR="00C573D9" w:rsidTr="00A82084">
        <w:trPr>
          <w:trHeight w:val="7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D9" w:rsidRDefault="00C573D9" w:rsidP="00600FED">
            <w:pPr>
              <w:numPr>
                <w:ilvl w:val="0"/>
                <w:numId w:val="15"/>
              </w:numPr>
              <w:jc w:val="center"/>
              <w:rPr>
                <w:lang w:eastAsia="en-US"/>
              </w:rPr>
            </w:pP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3D9" w:rsidRDefault="00C17B1C" w:rsidP="00600FED">
            <w:pPr>
              <w:ind w:left="57" w:righ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Анализ технической документации.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3D9" w:rsidRDefault="00C17B1C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пакет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3D9" w:rsidRDefault="00C17B1C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33048" w:rsidTr="00A82084">
        <w:trPr>
          <w:trHeight w:val="132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48" w:rsidRDefault="00833048" w:rsidP="00600FED">
            <w:pPr>
              <w:numPr>
                <w:ilvl w:val="0"/>
                <w:numId w:val="15"/>
              </w:numPr>
              <w:jc w:val="center"/>
              <w:rPr>
                <w:lang w:eastAsia="en-US"/>
              </w:rPr>
            </w:pPr>
          </w:p>
        </w:tc>
        <w:tc>
          <w:tcPr>
            <w:tcW w:w="46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48" w:rsidRPr="00833048" w:rsidRDefault="00833048" w:rsidP="00811717">
            <w:pPr>
              <w:ind w:left="57" w:right="57"/>
              <w:rPr>
                <w:lang w:eastAsia="en-US"/>
              </w:rPr>
            </w:pPr>
            <w:r w:rsidRPr="00833048">
              <w:rPr>
                <w:lang w:eastAsia="en-US"/>
              </w:rPr>
              <w:t>Исследование металла трубок трубного пучка.</w:t>
            </w:r>
          </w:p>
        </w:tc>
      </w:tr>
      <w:tr w:rsidR="00C573D9" w:rsidTr="00A82084">
        <w:trPr>
          <w:trHeight w:val="7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D9" w:rsidRDefault="00C573D9" w:rsidP="00600FED">
            <w:pPr>
              <w:numPr>
                <w:ilvl w:val="1"/>
                <w:numId w:val="15"/>
              </w:numPr>
              <w:ind w:left="393"/>
              <w:jc w:val="center"/>
              <w:rPr>
                <w:lang w:eastAsia="en-US"/>
              </w:rPr>
            </w:pP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3D9" w:rsidRDefault="00833048" w:rsidP="00600FED">
            <w:pPr>
              <w:ind w:left="57" w:right="57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Фрактографическое</w:t>
            </w:r>
            <w:proofErr w:type="spellEnd"/>
            <w:r>
              <w:rPr>
                <w:lang w:eastAsia="en-US"/>
              </w:rPr>
              <w:t xml:space="preserve"> исследование зон разрушения.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D9" w:rsidRDefault="00811717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Трубный пучок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D9" w:rsidRDefault="00811717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11717" w:rsidTr="00A82084">
        <w:trPr>
          <w:trHeight w:val="7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7" w:rsidRDefault="00811717" w:rsidP="00811717">
            <w:pPr>
              <w:numPr>
                <w:ilvl w:val="1"/>
                <w:numId w:val="15"/>
              </w:numPr>
              <w:ind w:left="393"/>
              <w:jc w:val="center"/>
              <w:rPr>
                <w:lang w:eastAsia="en-US"/>
              </w:rPr>
            </w:pP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7" w:rsidRDefault="00811717" w:rsidP="00811717">
            <w:pPr>
              <w:ind w:left="57" w:righ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Металлографическое исследование металла трубок в зонах повреждения.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717" w:rsidRDefault="00811717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Трубный пучок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717" w:rsidRDefault="00811717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11717" w:rsidTr="00A82084">
        <w:trPr>
          <w:trHeight w:val="7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7" w:rsidRDefault="00811717" w:rsidP="00811717">
            <w:pPr>
              <w:numPr>
                <w:ilvl w:val="1"/>
                <w:numId w:val="15"/>
              </w:numPr>
              <w:ind w:left="393"/>
              <w:jc w:val="center"/>
              <w:rPr>
                <w:lang w:eastAsia="en-US"/>
              </w:rPr>
            </w:pP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17" w:rsidRDefault="00811717" w:rsidP="00811717">
            <w:pPr>
              <w:ind w:left="57" w:righ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Оценка циклической прочности трубок теплообменника.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717" w:rsidRDefault="00811717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Трубный пучок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717" w:rsidRDefault="00811717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573D9" w:rsidTr="00A82084">
        <w:trPr>
          <w:trHeight w:val="7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D9" w:rsidRDefault="00C573D9" w:rsidP="00600FED">
            <w:pPr>
              <w:numPr>
                <w:ilvl w:val="0"/>
                <w:numId w:val="15"/>
              </w:numPr>
              <w:jc w:val="center"/>
              <w:rPr>
                <w:lang w:eastAsia="en-US"/>
              </w:rPr>
            </w:pP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3D9" w:rsidRDefault="00833048" w:rsidP="00600FED">
            <w:pPr>
              <w:ind w:left="57" w:righ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Анализ и определение причин повреждения трубок.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D9" w:rsidRDefault="00811717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D9" w:rsidRDefault="00811717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33048" w:rsidTr="00A82084">
        <w:trPr>
          <w:trHeight w:val="7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48" w:rsidRDefault="00833048" w:rsidP="00600FED">
            <w:pPr>
              <w:numPr>
                <w:ilvl w:val="0"/>
                <w:numId w:val="15"/>
              </w:numPr>
              <w:jc w:val="center"/>
              <w:rPr>
                <w:lang w:eastAsia="en-US"/>
              </w:rPr>
            </w:pP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48" w:rsidRDefault="00833048" w:rsidP="00600FED">
            <w:pPr>
              <w:ind w:left="57" w:right="57"/>
              <w:jc w:val="both"/>
              <w:rPr>
                <w:lang w:eastAsia="en-US"/>
              </w:rPr>
            </w:pPr>
            <w:r>
              <w:t>Определение условий надежной и безаварийной эксплуатации трубных пучков (максимальная температура газа на входе в теплообменник, качество охлаждающей воды и т.д.)</w:t>
            </w:r>
            <w:r w:rsidR="00600FED">
              <w:t>, исключающих появление повторных разрушений</w:t>
            </w:r>
            <w:r>
              <w:t>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048" w:rsidRDefault="00811717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048" w:rsidRDefault="00811717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33048" w:rsidTr="00A82084">
        <w:trPr>
          <w:trHeight w:val="7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48" w:rsidRDefault="00833048" w:rsidP="00600FED">
            <w:pPr>
              <w:numPr>
                <w:ilvl w:val="0"/>
                <w:numId w:val="15"/>
              </w:numPr>
              <w:jc w:val="center"/>
              <w:rPr>
                <w:lang w:eastAsia="en-US"/>
              </w:rPr>
            </w:pP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48" w:rsidRDefault="00833048" w:rsidP="00A82084">
            <w:pPr>
              <w:ind w:left="57" w:righ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Разработка плана мероприятий</w:t>
            </w:r>
            <w:r w:rsidR="00600FED">
              <w:rPr>
                <w:lang w:eastAsia="en-US"/>
              </w:rPr>
              <w:t xml:space="preserve"> по обеспечению требований условий, выработанных в соответствии с п. 4 настоящей ведомости,</w:t>
            </w:r>
            <w:r>
              <w:rPr>
                <w:lang w:eastAsia="en-US"/>
              </w:rPr>
              <w:t xml:space="preserve"> с конкретными техническими решениями, </w:t>
            </w:r>
            <w:r w:rsidR="00A82084">
              <w:rPr>
                <w:lang w:eastAsia="en-US"/>
              </w:rPr>
              <w:t>предложениями по</w:t>
            </w:r>
            <w:r>
              <w:rPr>
                <w:lang w:eastAsia="en-US"/>
              </w:rPr>
              <w:t xml:space="preserve"> модернизации схемы работы</w:t>
            </w:r>
            <w:r w:rsidR="00482E4D">
              <w:rPr>
                <w:lang w:eastAsia="en-US"/>
              </w:rPr>
              <w:t xml:space="preserve"> основного и</w:t>
            </w:r>
            <w:r>
              <w:rPr>
                <w:lang w:eastAsia="en-US"/>
              </w:rPr>
              <w:t xml:space="preserve"> вспомогательного оборудования ДКС</w:t>
            </w:r>
            <w:r w:rsidR="00600FED">
              <w:rPr>
                <w:lang w:eastAsia="en-US"/>
              </w:rPr>
              <w:t xml:space="preserve"> (снижение температуры газа на входе в теплообменник путем установки дополнительного теплообменника после 2-й ступени ГДК, организация двухконтурной схемы охлаждения с применением ХОВ и т.д.).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048" w:rsidRDefault="00811717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План мероприятий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048" w:rsidRDefault="00811717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33048" w:rsidTr="00A82084">
        <w:trPr>
          <w:trHeight w:val="7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48" w:rsidRDefault="00833048" w:rsidP="00600FED">
            <w:pPr>
              <w:numPr>
                <w:ilvl w:val="0"/>
                <w:numId w:val="15"/>
              </w:numPr>
              <w:jc w:val="center"/>
              <w:rPr>
                <w:lang w:eastAsia="en-US"/>
              </w:rPr>
            </w:pP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48" w:rsidRDefault="00600FED" w:rsidP="00A82084">
            <w:pPr>
              <w:ind w:left="57" w:righ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Выдача Заключения с </w:t>
            </w:r>
            <w:r w:rsidR="00482E4D">
              <w:rPr>
                <w:lang w:eastAsia="en-US"/>
              </w:rPr>
              <w:t xml:space="preserve">планом мероприятий, техническими решениями, </w:t>
            </w:r>
            <w:r w:rsidR="00A82084">
              <w:rPr>
                <w:lang w:eastAsia="en-US"/>
              </w:rPr>
              <w:t>предложениями по</w:t>
            </w:r>
            <w:r w:rsidR="00482E4D">
              <w:rPr>
                <w:lang w:eastAsia="en-US"/>
              </w:rPr>
              <w:t xml:space="preserve"> модернизации.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048" w:rsidRDefault="00811717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Заключение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048" w:rsidRDefault="00811717" w:rsidP="008117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</w:tbl>
    <w:p w:rsidR="00D10241" w:rsidRPr="00833048" w:rsidRDefault="00D10241" w:rsidP="00600FED"/>
    <w:p w:rsidR="00D2642C" w:rsidRPr="005233BE" w:rsidRDefault="00D2642C" w:rsidP="00600FED">
      <w:pPr>
        <w:jc w:val="center"/>
        <w:rPr>
          <w:b/>
        </w:rPr>
      </w:pPr>
      <w:r w:rsidRPr="005233BE">
        <w:rPr>
          <w:b/>
        </w:rPr>
        <w:t>Особые условия</w:t>
      </w:r>
    </w:p>
    <w:p w:rsidR="00D2642C" w:rsidRPr="00A85F7E" w:rsidRDefault="00D2642C" w:rsidP="00600FED">
      <w:pPr>
        <w:rPr>
          <w:b/>
        </w:rPr>
      </w:pPr>
      <w:r w:rsidRPr="00A85F7E">
        <w:rPr>
          <w:b/>
        </w:rPr>
        <w:t>1.Выполнение требований:</w:t>
      </w:r>
    </w:p>
    <w:p w:rsidR="00D2642C" w:rsidRPr="005233BE" w:rsidRDefault="00D2642C" w:rsidP="00600FED">
      <w:pPr>
        <w:rPr>
          <w:b/>
        </w:rPr>
      </w:pPr>
      <w:r w:rsidRPr="005233BE">
        <w:rPr>
          <w:b/>
        </w:rPr>
        <w:t>1.</w:t>
      </w:r>
      <w:r>
        <w:rPr>
          <w:b/>
        </w:rPr>
        <w:t xml:space="preserve">1. </w:t>
      </w:r>
      <w:r w:rsidRPr="005233BE">
        <w:rPr>
          <w:b/>
        </w:rPr>
        <w:t xml:space="preserve">Требования к производству и качеству </w:t>
      </w:r>
      <w:r w:rsidR="009148BC">
        <w:rPr>
          <w:b/>
        </w:rPr>
        <w:t>услуг</w:t>
      </w:r>
      <w:r w:rsidRPr="005233BE">
        <w:rPr>
          <w:b/>
        </w:rPr>
        <w:t>:</w:t>
      </w:r>
    </w:p>
    <w:p w:rsidR="00D2642C" w:rsidRPr="00BE3551" w:rsidRDefault="00F7245C" w:rsidP="00600FED">
      <w:pPr>
        <w:ind w:left="426" w:hanging="426"/>
        <w:jc w:val="both"/>
      </w:pPr>
      <w:r>
        <w:t>1.1.</w:t>
      </w:r>
      <w:r>
        <w:tab/>
      </w:r>
      <w:r w:rsidR="009148BC">
        <w:t>Услуги</w:t>
      </w:r>
      <w:r>
        <w:t>, указанные в укрупненной ведомости</w:t>
      </w:r>
      <w:r w:rsidR="00D2642C" w:rsidRPr="00BE3551">
        <w:t xml:space="preserve"> выполняются в соответствии с графиком</w:t>
      </w:r>
      <w:r w:rsidR="00C53511">
        <w:t>,</w:t>
      </w:r>
      <w:r w:rsidR="00D2642C" w:rsidRPr="00BE3551">
        <w:t xml:space="preserve"> согласованным с заказчиком.</w:t>
      </w:r>
    </w:p>
    <w:p w:rsidR="00D2642C" w:rsidRPr="006349BF" w:rsidRDefault="00D2642C" w:rsidP="00600FED">
      <w:pPr>
        <w:ind w:left="426" w:hanging="426"/>
        <w:jc w:val="both"/>
      </w:pPr>
      <w:r w:rsidRPr="00BE3551">
        <w:t>1.2.</w:t>
      </w:r>
      <w:r w:rsidRPr="00BE3551">
        <w:tab/>
      </w:r>
      <w:r w:rsidRPr="009148BC">
        <w:t xml:space="preserve">При </w:t>
      </w:r>
      <w:r w:rsidR="009148BC" w:rsidRPr="009148BC">
        <w:t>оказании услуг</w:t>
      </w:r>
      <w:r w:rsidR="009148BC" w:rsidRPr="006349BF">
        <w:t xml:space="preserve"> </w:t>
      </w:r>
      <w:r w:rsidRPr="006349BF">
        <w:t>должны соблюдаться требования следующих нормативных документов:</w:t>
      </w:r>
    </w:p>
    <w:p w:rsidR="00482E4D" w:rsidRDefault="00482E4D" w:rsidP="00EF4CF9">
      <w:pPr>
        <w:tabs>
          <w:tab w:val="left" w:pos="426"/>
          <w:tab w:val="left" w:pos="1701"/>
        </w:tabs>
        <w:ind w:left="426" w:hanging="426"/>
      </w:pPr>
      <w:r>
        <w:t xml:space="preserve">- </w:t>
      </w:r>
      <w:r w:rsidR="00EF4CF9">
        <w:t xml:space="preserve">     </w:t>
      </w:r>
      <w:r w:rsidR="00056413" w:rsidRPr="00056413">
        <w:t>СО 34.20.501-2003 (Правила технической эксплуатации электрических станций и сетей Российской Фед</w:t>
      </w:r>
      <w:r w:rsidR="00056413">
        <w:t>ерации)</w:t>
      </w:r>
      <w:r w:rsidR="00D2642C" w:rsidRPr="00BE3551">
        <w:t>;</w:t>
      </w:r>
    </w:p>
    <w:p w:rsidR="00056413" w:rsidRPr="00BE3551" w:rsidRDefault="00482E4D" w:rsidP="00EF4CF9">
      <w:pPr>
        <w:tabs>
          <w:tab w:val="left" w:pos="426"/>
        </w:tabs>
        <w:ind w:left="426" w:hanging="426"/>
      </w:pPr>
      <w:r>
        <w:t xml:space="preserve">- </w:t>
      </w:r>
      <w:r w:rsidR="00EF4CF9">
        <w:t xml:space="preserve">     </w:t>
      </w:r>
      <w:r w:rsidR="00056413" w:rsidRPr="00056413">
        <w:t xml:space="preserve">СО 34.03.201-97 (РД 153-34.03.201-97) </w:t>
      </w:r>
      <w:r w:rsidR="00056413">
        <w:t>(</w:t>
      </w:r>
      <w:r w:rsidR="00056413" w:rsidRPr="00056413">
        <w:t>Правила техники безопасности при эксплуатации тепломеханического оборудования электростанций и тепловых сетей</w:t>
      </w:r>
      <w:r w:rsidR="00056413">
        <w:t>);</w:t>
      </w:r>
    </w:p>
    <w:p w:rsidR="00D2642C" w:rsidRDefault="00D2642C" w:rsidP="00EF4CF9">
      <w:pPr>
        <w:tabs>
          <w:tab w:val="left" w:pos="426"/>
        </w:tabs>
        <w:ind w:left="426" w:hanging="426"/>
      </w:pPr>
      <w:r w:rsidRPr="00BE3551">
        <w:t>-</w:t>
      </w:r>
      <w:r w:rsidRPr="00BE3551">
        <w:tab/>
        <w:t xml:space="preserve">Федеральный закон о промышленной </w:t>
      </w:r>
      <w:r w:rsidR="00056413" w:rsidRPr="00BE3551">
        <w:t>безопасности опасных</w:t>
      </w:r>
      <w:r w:rsidRPr="00BE3551">
        <w:t xml:space="preserve"> производственных объектов №116-</w:t>
      </w:r>
      <w:r w:rsidR="00056413" w:rsidRPr="00BE3551">
        <w:t>ФЗ;</w:t>
      </w:r>
    </w:p>
    <w:p w:rsidR="00056413" w:rsidRPr="00BE3551" w:rsidRDefault="00482E4D" w:rsidP="00EF4CF9">
      <w:pPr>
        <w:tabs>
          <w:tab w:val="left" w:pos="426"/>
        </w:tabs>
        <w:ind w:left="426" w:hanging="426"/>
      </w:pPr>
      <w:r>
        <w:t xml:space="preserve">- </w:t>
      </w:r>
      <w:r w:rsidR="00EF4CF9">
        <w:t xml:space="preserve">     </w:t>
      </w:r>
      <w:r w:rsidR="00056413" w:rsidRPr="00056413">
        <w:t xml:space="preserve">СО 34.04.181-2003 </w:t>
      </w:r>
      <w:r w:rsidR="00056413">
        <w:t>(</w:t>
      </w:r>
      <w:r w:rsidR="00056413" w:rsidRPr="00056413">
        <w:t>Правил</w:t>
      </w:r>
      <w:r w:rsidR="00C562F8">
        <w:t>а</w:t>
      </w:r>
      <w:r w:rsidR="00056413" w:rsidRPr="00056413">
        <w:t xml:space="preserve"> организации технического обслуживания и ремонта оборудования, зданий и сооружений эл. станций и сетей</w:t>
      </w:r>
      <w:r w:rsidR="00056413">
        <w:t>);</w:t>
      </w:r>
    </w:p>
    <w:p w:rsidR="00D2642C" w:rsidRDefault="00D2642C" w:rsidP="00EF4CF9">
      <w:pPr>
        <w:tabs>
          <w:tab w:val="left" w:pos="426"/>
        </w:tabs>
        <w:ind w:left="426" w:hanging="426"/>
      </w:pPr>
      <w:r w:rsidRPr="00BE3551">
        <w:lastRenderedPageBreak/>
        <w:t>-</w:t>
      </w:r>
      <w:r w:rsidRPr="00BE3551">
        <w:tab/>
      </w:r>
      <w:r w:rsidR="00056413" w:rsidRPr="00BE3551">
        <w:t>СО 153-34.03.204</w:t>
      </w:r>
      <w:r w:rsidRPr="00BE3551">
        <w:t xml:space="preserve"> (</w:t>
      </w:r>
      <w:r w:rsidR="00056413" w:rsidRPr="00BE3551">
        <w:t>Правил</w:t>
      </w:r>
      <w:r w:rsidR="00C562F8">
        <w:t>а</w:t>
      </w:r>
      <w:r w:rsidR="00056413" w:rsidRPr="00BE3551">
        <w:t xml:space="preserve"> безопасности при работе с инструментом и приспособлениями</w:t>
      </w:r>
      <w:r w:rsidR="00056413">
        <w:t>);</w:t>
      </w:r>
      <w:r w:rsidRPr="00BE3551">
        <w:t xml:space="preserve"> </w:t>
      </w:r>
    </w:p>
    <w:p w:rsidR="00056413" w:rsidRPr="00BE3551" w:rsidRDefault="00482E4D" w:rsidP="00EF4CF9">
      <w:pPr>
        <w:tabs>
          <w:tab w:val="left" w:pos="426"/>
        </w:tabs>
        <w:ind w:left="426" w:hanging="426"/>
      </w:pPr>
      <w:r>
        <w:t xml:space="preserve">- </w:t>
      </w:r>
      <w:r w:rsidR="00EF4CF9">
        <w:t xml:space="preserve">     </w:t>
      </w:r>
      <w:r w:rsidR="00056413" w:rsidRPr="00056413">
        <w:t xml:space="preserve">СО 34.03.301-00 (РД 153-34.0-03.301-00) </w:t>
      </w:r>
      <w:r w:rsidR="00056413">
        <w:t>(</w:t>
      </w:r>
      <w:r w:rsidR="00056413" w:rsidRPr="00056413">
        <w:t>Правила пожарной безопасности</w:t>
      </w:r>
      <w:r w:rsidR="00056413">
        <w:t xml:space="preserve"> для энергетических предприятий);</w:t>
      </w:r>
    </w:p>
    <w:p w:rsidR="00482E4D" w:rsidRDefault="00D2642C" w:rsidP="00EF4CF9">
      <w:pPr>
        <w:tabs>
          <w:tab w:val="left" w:pos="426"/>
        </w:tabs>
        <w:ind w:left="426" w:hanging="426"/>
      </w:pPr>
      <w:r w:rsidRPr="00BE3551">
        <w:t>-</w:t>
      </w:r>
      <w:r w:rsidRPr="00BE3551">
        <w:tab/>
      </w:r>
      <w:r w:rsidR="00C562F8" w:rsidRPr="00BE3551">
        <w:t>СО 34.0-03.702-99</w:t>
      </w:r>
      <w:r w:rsidRPr="00BE3551">
        <w:t xml:space="preserve"> (</w:t>
      </w:r>
      <w:r w:rsidR="00C562F8" w:rsidRPr="00BE3551">
        <w:t>Инструкции по оказанию первой помощи при несчастных случаях на производстве</w:t>
      </w:r>
      <w:r w:rsidRPr="00BE3551">
        <w:t>).</w:t>
      </w:r>
    </w:p>
    <w:p w:rsidR="00EF4CF9" w:rsidRPr="006F3FC0" w:rsidRDefault="00EF4CF9" w:rsidP="00EF4CF9">
      <w:pPr>
        <w:pStyle w:val="a6"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F3FC0">
        <w:rPr>
          <w:rFonts w:ascii="Times New Roman" w:hAnsi="Times New Roman" w:cs="Times New Roman"/>
          <w:sz w:val="24"/>
          <w:szCs w:val="24"/>
        </w:rPr>
        <w:t>Федеральные нормы и правила в области промышленной безопасности "Правила безопасности сетей газор</w:t>
      </w:r>
      <w:r>
        <w:rPr>
          <w:rFonts w:ascii="Times New Roman" w:hAnsi="Times New Roman" w:cs="Times New Roman"/>
          <w:sz w:val="24"/>
          <w:szCs w:val="24"/>
        </w:rPr>
        <w:t>аспределения и газопотребления".</w:t>
      </w:r>
    </w:p>
    <w:p w:rsidR="0054657D" w:rsidRDefault="00D2642C" w:rsidP="00600FED">
      <w:pPr>
        <w:ind w:left="426" w:hanging="426"/>
        <w:jc w:val="both"/>
      </w:pPr>
      <w:r w:rsidRPr="00044FF2">
        <w:rPr>
          <w:color w:val="FF0000"/>
        </w:rPr>
        <w:t xml:space="preserve"> </w:t>
      </w:r>
      <w:r w:rsidRPr="006349BF">
        <w:t xml:space="preserve">По окончании </w:t>
      </w:r>
      <w:r w:rsidR="009148BC" w:rsidRPr="009148BC">
        <w:t>оказания услуг</w:t>
      </w:r>
      <w:r w:rsidRPr="006349BF">
        <w:t>:</w:t>
      </w:r>
    </w:p>
    <w:p w:rsidR="0054657D" w:rsidRDefault="00482E4D" w:rsidP="00A82084">
      <w:pPr>
        <w:ind w:left="426" w:hanging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A82084">
        <w:rPr>
          <w:rFonts w:eastAsiaTheme="minorHAnsi"/>
          <w:lang w:eastAsia="en-US"/>
        </w:rPr>
        <w:t xml:space="preserve">     выдача з</w:t>
      </w:r>
      <w:r w:rsidRPr="00482E4D">
        <w:rPr>
          <w:rFonts w:eastAsiaTheme="minorHAnsi"/>
          <w:lang w:eastAsia="en-US"/>
        </w:rPr>
        <w:t xml:space="preserve">аключения с планом </w:t>
      </w:r>
      <w:r w:rsidR="00EF4CF9" w:rsidRPr="00482E4D">
        <w:rPr>
          <w:rFonts w:eastAsiaTheme="minorHAnsi"/>
          <w:lang w:eastAsia="en-US"/>
        </w:rPr>
        <w:t xml:space="preserve">мероприятий, </w:t>
      </w:r>
      <w:r w:rsidR="00EF4CF9">
        <w:rPr>
          <w:rFonts w:eastAsiaTheme="minorHAnsi"/>
          <w:lang w:eastAsia="en-US"/>
        </w:rPr>
        <w:t>техническими</w:t>
      </w:r>
      <w:r w:rsidR="00EF4CF9" w:rsidRPr="00482E4D">
        <w:rPr>
          <w:rFonts w:eastAsiaTheme="minorHAnsi"/>
          <w:lang w:eastAsia="en-US"/>
        </w:rPr>
        <w:t xml:space="preserve"> </w:t>
      </w:r>
      <w:r w:rsidR="00EF4CF9">
        <w:rPr>
          <w:rFonts w:eastAsiaTheme="minorHAnsi"/>
          <w:lang w:eastAsia="en-US"/>
        </w:rPr>
        <w:t>решениями</w:t>
      </w:r>
      <w:r w:rsidRPr="00482E4D">
        <w:rPr>
          <w:rFonts w:eastAsiaTheme="minorHAnsi"/>
          <w:lang w:eastAsia="en-US"/>
        </w:rPr>
        <w:t xml:space="preserve">, </w:t>
      </w:r>
      <w:r w:rsidR="00EF4CF9" w:rsidRPr="00EF4CF9">
        <w:rPr>
          <w:rFonts w:eastAsiaTheme="minorHAnsi"/>
          <w:lang w:eastAsia="en-US"/>
        </w:rPr>
        <w:t xml:space="preserve">предложениями </w:t>
      </w:r>
      <w:r w:rsidR="00EF4CF9">
        <w:rPr>
          <w:rFonts w:eastAsiaTheme="minorHAnsi"/>
          <w:lang w:eastAsia="en-US"/>
        </w:rPr>
        <w:t>по</w:t>
      </w:r>
      <w:r w:rsidRPr="00482E4D">
        <w:rPr>
          <w:rFonts w:eastAsiaTheme="minorHAnsi"/>
          <w:lang w:eastAsia="en-US"/>
        </w:rPr>
        <w:t xml:space="preserve"> модернизации.</w:t>
      </w:r>
    </w:p>
    <w:p w:rsidR="006C10FE" w:rsidRDefault="006C10FE" w:rsidP="00600FED">
      <w:pPr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09042F" w:rsidRPr="005233BE" w:rsidRDefault="0009042F" w:rsidP="00600FED">
      <w:pPr>
        <w:jc w:val="both"/>
        <w:rPr>
          <w:b/>
        </w:rPr>
      </w:pPr>
      <w:r w:rsidRPr="005233BE">
        <w:rPr>
          <w:b/>
        </w:rPr>
        <w:t>2.    Требования к подрядной организации:</w:t>
      </w:r>
    </w:p>
    <w:p w:rsidR="0009042F" w:rsidRPr="005233BE" w:rsidRDefault="0009042F" w:rsidP="00600FED">
      <w:pPr>
        <w:jc w:val="both"/>
        <w:rPr>
          <w:b/>
        </w:rPr>
      </w:pPr>
      <w:r w:rsidRPr="005233BE">
        <w:rPr>
          <w:b/>
        </w:rPr>
        <w:t>2.1. Общие требования к подрядной организации:</w:t>
      </w:r>
    </w:p>
    <w:p w:rsidR="0009042F" w:rsidRDefault="0009042F" w:rsidP="00600FED">
      <w:pPr>
        <w:ind w:left="426" w:hanging="426"/>
        <w:jc w:val="both"/>
      </w:pPr>
      <w:r>
        <w:t>-</w:t>
      </w:r>
      <w:r>
        <w:tab/>
      </w:r>
      <w:r w:rsidR="00C562F8">
        <w:t>о</w:t>
      </w:r>
      <w:r w:rsidR="00C562F8" w:rsidRPr="00C562F8">
        <w:t xml:space="preserve">пыт </w:t>
      </w:r>
      <w:r w:rsidR="009148BC" w:rsidRPr="009148BC">
        <w:t>оказания аналогичных услуг</w:t>
      </w:r>
      <w:r w:rsidR="009148BC" w:rsidRPr="00C562F8">
        <w:t xml:space="preserve"> </w:t>
      </w:r>
      <w:r w:rsidR="00C562F8" w:rsidRPr="00C562F8">
        <w:t>не менее 3 лет;</w:t>
      </w:r>
    </w:p>
    <w:p w:rsidR="00A82084" w:rsidRDefault="00A82084" w:rsidP="00600FED">
      <w:pPr>
        <w:ind w:left="426" w:hanging="426"/>
        <w:jc w:val="both"/>
      </w:pPr>
      <w:r>
        <w:t xml:space="preserve">-    </w:t>
      </w:r>
      <w:r w:rsidRPr="00A82084">
        <w:t xml:space="preserve">для </w:t>
      </w:r>
      <w:r w:rsidR="009148BC" w:rsidRPr="009148BC">
        <w:t>оказания услуг</w:t>
      </w:r>
      <w:r w:rsidR="009148BC" w:rsidRPr="00A82084">
        <w:t xml:space="preserve"> </w:t>
      </w:r>
      <w:r w:rsidRPr="00A82084">
        <w:t>не требуется наличие свидетельства о членстве в СРО, а также лицензии и допуски;</w:t>
      </w:r>
    </w:p>
    <w:p w:rsidR="0009042F" w:rsidRDefault="0009042F" w:rsidP="00600FED">
      <w:pPr>
        <w:ind w:left="426" w:hanging="426"/>
        <w:jc w:val="both"/>
      </w:pPr>
      <w:r>
        <w:t>-</w:t>
      </w:r>
      <w:r>
        <w:tab/>
        <w:t>обеспечить соответствие сметной документации требованиям системы ценообразования, принятой в ОАО «ТГК-1»;</w:t>
      </w:r>
    </w:p>
    <w:p w:rsidR="0009042F" w:rsidRDefault="0009042F" w:rsidP="00600FED">
      <w:pPr>
        <w:ind w:left="426" w:hanging="426"/>
        <w:jc w:val="both"/>
      </w:pPr>
      <w:r>
        <w:t>-</w:t>
      </w:r>
      <w:r>
        <w:tab/>
        <w:t xml:space="preserve">работники </w:t>
      </w:r>
      <w:r w:rsidR="00B438E4">
        <w:t>исполнителя</w:t>
      </w:r>
      <w:r w:rsidR="00C562F8">
        <w:t xml:space="preserve"> должны</w:t>
      </w:r>
      <w:r>
        <w:t xml:space="preserve"> быть ознакомлены с Экологической </w:t>
      </w:r>
      <w:r w:rsidR="00B438E4">
        <w:t>политикой ОАО «ТГК-1», исполнитель</w:t>
      </w:r>
      <w:r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C562F8" w:rsidRDefault="00B438E4" w:rsidP="00600FED">
      <w:pPr>
        <w:ind w:left="426" w:hanging="426"/>
        <w:jc w:val="both"/>
      </w:pPr>
      <w:r>
        <w:t>-</w:t>
      </w:r>
      <w:r>
        <w:tab/>
        <w:t>и</w:t>
      </w:r>
      <w:r w:rsidR="00C562F8" w:rsidRPr="00C562F8">
        <w:t>сполнитель несет ответственность за соблюдение требований природоохранного законодательства Российской Федерации;</w:t>
      </w:r>
    </w:p>
    <w:p w:rsidR="0009042F" w:rsidRDefault="0009042F" w:rsidP="00600FED">
      <w:pPr>
        <w:ind w:left="426" w:hanging="426"/>
        <w:jc w:val="both"/>
      </w:pPr>
      <w:r>
        <w:t>-</w:t>
      </w:r>
      <w:r>
        <w:tab/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09042F" w:rsidRDefault="0009042F" w:rsidP="00600FED">
      <w:pPr>
        <w:ind w:left="426" w:hanging="426"/>
        <w:jc w:val="both"/>
      </w:pPr>
      <w:r>
        <w:t>-</w:t>
      </w:r>
      <w:r>
        <w:tab/>
        <w:t>акты сдачи - приемки могут быть подписаны Заказчиком пр</w:t>
      </w:r>
      <w:r w:rsidR="00217D49">
        <w:t>и условии выполнения исполнителем</w:t>
      </w:r>
      <w:r>
        <w:t xml:space="preserve"> указанных выше требований.</w:t>
      </w:r>
    </w:p>
    <w:bookmarkEnd w:id="1"/>
    <w:bookmarkEnd w:id="2"/>
    <w:bookmarkEnd w:id="3"/>
    <w:bookmarkEnd w:id="4"/>
    <w:bookmarkEnd w:id="5"/>
    <w:p w:rsidR="006C10FE" w:rsidRDefault="006C10FE" w:rsidP="00600FED">
      <w:pPr>
        <w:jc w:val="both"/>
        <w:rPr>
          <w:b/>
        </w:rPr>
      </w:pPr>
    </w:p>
    <w:p w:rsidR="0009042F" w:rsidRPr="005233BE" w:rsidRDefault="0009042F" w:rsidP="00600FED">
      <w:pPr>
        <w:jc w:val="both"/>
        <w:rPr>
          <w:b/>
        </w:rPr>
      </w:pPr>
      <w:r w:rsidRPr="005233BE">
        <w:rPr>
          <w:b/>
        </w:rPr>
        <w:t>2.2. Специальные требования к персоналу подрядной организации:</w:t>
      </w:r>
    </w:p>
    <w:p w:rsidR="0009042F" w:rsidRDefault="0009042F" w:rsidP="00600FED">
      <w:pPr>
        <w:ind w:left="426" w:hanging="426"/>
        <w:jc w:val="both"/>
      </w:pPr>
      <w:r>
        <w:t>-</w:t>
      </w:r>
      <w:r>
        <w:tab/>
        <w:t>персонал должен быть аттестован по вопросам промышленной безопасности;</w:t>
      </w:r>
    </w:p>
    <w:p w:rsidR="0009042F" w:rsidRDefault="00A82084" w:rsidP="00600FED">
      <w:pPr>
        <w:ind w:left="426" w:hanging="426"/>
        <w:jc w:val="both"/>
      </w:pPr>
      <w:r>
        <w:t>-</w:t>
      </w:r>
      <w:r>
        <w:tab/>
      </w:r>
      <w:r w:rsidR="006C10FE">
        <w:t>п</w:t>
      </w:r>
      <w:r>
        <w:t>ерсонал</w:t>
      </w:r>
      <w:r w:rsidR="0009042F">
        <w:t xml:space="preserve"> должен иметь все необходимые </w:t>
      </w:r>
      <w:r w:rsidR="0009042F" w:rsidRPr="009148BC">
        <w:t xml:space="preserve">для </w:t>
      </w:r>
      <w:r w:rsidR="009148BC" w:rsidRPr="009148BC">
        <w:t xml:space="preserve">оказания услуг </w:t>
      </w:r>
      <w:r w:rsidR="0009042F" w:rsidRPr="009148BC">
        <w:t>приборы</w:t>
      </w:r>
      <w:r w:rsidR="0009042F">
        <w:t>, инструменты и специальные приспособления;</w:t>
      </w:r>
    </w:p>
    <w:p w:rsidR="0009042F" w:rsidRDefault="00A82084" w:rsidP="00600FED">
      <w:pPr>
        <w:ind w:left="426" w:hanging="426"/>
        <w:jc w:val="both"/>
      </w:pPr>
      <w:r>
        <w:t>-</w:t>
      </w:r>
      <w:r>
        <w:tab/>
        <w:t>персонал</w:t>
      </w:r>
      <w:r w:rsidR="0009042F">
        <w:t xml:space="preserve"> должен организовать своевременное оформление и ведение, исполнительной документации;</w:t>
      </w:r>
    </w:p>
    <w:p w:rsidR="00C562F8" w:rsidRDefault="00A82084" w:rsidP="00600FED">
      <w:pPr>
        <w:ind w:left="426" w:hanging="426"/>
        <w:jc w:val="both"/>
      </w:pPr>
      <w:r>
        <w:t>-</w:t>
      </w:r>
      <w:r>
        <w:tab/>
        <w:t>персонал</w:t>
      </w:r>
      <w:r w:rsidR="00C562F8" w:rsidRPr="00C562F8">
        <w:t xml:space="preserve"> должен обеспечить </w:t>
      </w:r>
      <w:r w:rsidR="009148BC" w:rsidRPr="0082753B">
        <w:t>оказание услуг</w:t>
      </w:r>
      <w:r w:rsidR="009148BC" w:rsidRPr="00C562F8">
        <w:t xml:space="preserve"> </w:t>
      </w:r>
      <w:r w:rsidR="00C562F8" w:rsidRPr="00C562F8">
        <w:t>в соответствии с согласованным графиком</w:t>
      </w:r>
      <w:r w:rsidR="009148BC">
        <w:t>.</w:t>
      </w:r>
    </w:p>
    <w:p w:rsidR="00A82084" w:rsidRDefault="00A82084" w:rsidP="00A82084">
      <w:pPr>
        <w:rPr>
          <w:b/>
        </w:rPr>
      </w:pPr>
    </w:p>
    <w:p w:rsidR="00A82084" w:rsidRDefault="00A82084" w:rsidP="00A82084">
      <w:pPr>
        <w:rPr>
          <w:b/>
        </w:rPr>
      </w:pPr>
    </w:p>
    <w:p w:rsidR="0009042F" w:rsidRDefault="0009042F" w:rsidP="00A82084">
      <w:pPr>
        <w:jc w:val="both"/>
        <w:rPr>
          <w:b/>
        </w:rPr>
      </w:pPr>
    </w:p>
    <w:sectPr w:rsidR="0009042F" w:rsidSect="00A82084">
      <w:footerReference w:type="default" r:id="rId7"/>
      <w:pgSz w:w="11909" w:h="16834" w:code="9"/>
      <w:pgMar w:top="567" w:right="794" w:bottom="567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D84" w:rsidRDefault="00477D84" w:rsidP="00B8085D">
      <w:r>
        <w:separator/>
      </w:r>
    </w:p>
  </w:endnote>
  <w:endnote w:type="continuationSeparator" w:id="0">
    <w:p w:rsidR="00477D84" w:rsidRDefault="00477D84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53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D84" w:rsidRDefault="00477D84" w:rsidP="00B8085D">
      <w:r>
        <w:separator/>
      </w:r>
    </w:p>
  </w:footnote>
  <w:footnote w:type="continuationSeparator" w:id="0">
    <w:p w:rsidR="00477D84" w:rsidRDefault="00477D84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7863D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3602E"/>
    <w:multiLevelType w:val="hybridMultilevel"/>
    <w:tmpl w:val="04464DEA"/>
    <w:lvl w:ilvl="0" w:tplc="340E63A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916EAE"/>
    <w:multiLevelType w:val="hybridMultilevel"/>
    <w:tmpl w:val="5F6E6714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7E2F83"/>
    <w:multiLevelType w:val="hybridMultilevel"/>
    <w:tmpl w:val="D714B090"/>
    <w:lvl w:ilvl="0" w:tplc="1758CE8E">
      <w:start w:val="1"/>
      <w:numFmt w:val="bullet"/>
      <w:lvlText w:val="-"/>
      <w:lvlJc w:val="left"/>
      <w:pPr>
        <w:ind w:left="19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7"/>
  </w:num>
  <w:num w:numId="5">
    <w:abstractNumId w:val="12"/>
  </w:num>
  <w:num w:numId="6">
    <w:abstractNumId w:val="10"/>
  </w:num>
  <w:num w:numId="7">
    <w:abstractNumId w:val="11"/>
  </w:num>
  <w:num w:numId="8">
    <w:abstractNumId w:val="9"/>
  </w:num>
  <w:num w:numId="9">
    <w:abstractNumId w:val="1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3"/>
  </w:num>
  <w:num w:numId="13">
    <w:abstractNumId w:val="4"/>
  </w:num>
  <w:num w:numId="14">
    <w:abstractNumId w:val="5"/>
  </w:num>
  <w:num w:numId="15">
    <w:abstractNumId w:val="2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0FFE"/>
    <w:rsid w:val="000410CC"/>
    <w:rsid w:val="00044FF2"/>
    <w:rsid w:val="00045B1F"/>
    <w:rsid w:val="00045D71"/>
    <w:rsid w:val="00046F8D"/>
    <w:rsid w:val="00052C8B"/>
    <w:rsid w:val="00056141"/>
    <w:rsid w:val="00056413"/>
    <w:rsid w:val="00060D74"/>
    <w:rsid w:val="000673AA"/>
    <w:rsid w:val="00077600"/>
    <w:rsid w:val="0008559C"/>
    <w:rsid w:val="00086450"/>
    <w:rsid w:val="00087026"/>
    <w:rsid w:val="00087DE3"/>
    <w:rsid w:val="0009042F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C79D2"/>
    <w:rsid w:val="000D0910"/>
    <w:rsid w:val="000D1ED0"/>
    <w:rsid w:val="000E392C"/>
    <w:rsid w:val="000F058A"/>
    <w:rsid w:val="000F69C0"/>
    <w:rsid w:val="001021E0"/>
    <w:rsid w:val="00103EE3"/>
    <w:rsid w:val="00111759"/>
    <w:rsid w:val="00121F5D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025C"/>
    <w:rsid w:val="001B676D"/>
    <w:rsid w:val="001B6B5E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1E7649"/>
    <w:rsid w:val="00216669"/>
    <w:rsid w:val="00217D49"/>
    <w:rsid w:val="002205C2"/>
    <w:rsid w:val="002308AC"/>
    <w:rsid w:val="002308F1"/>
    <w:rsid w:val="00233BE0"/>
    <w:rsid w:val="00233D95"/>
    <w:rsid w:val="00236D3F"/>
    <w:rsid w:val="002410BF"/>
    <w:rsid w:val="00245077"/>
    <w:rsid w:val="0025082D"/>
    <w:rsid w:val="00264EA4"/>
    <w:rsid w:val="0027406F"/>
    <w:rsid w:val="00275FE9"/>
    <w:rsid w:val="0028292A"/>
    <w:rsid w:val="00283828"/>
    <w:rsid w:val="00284DEE"/>
    <w:rsid w:val="0028666F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0646C"/>
    <w:rsid w:val="0030691B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3F22"/>
    <w:rsid w:val="00415926"/>
    <w:rsid w:val="00420B26"/>
    <w:rsid w:val="004220FB"/>
    <w:rsid w:val="0042317F"/>
    <w:rsid w:val="00430495"/>
    <w:rsid w:val="00430C44"/>
    <w:rsid w:val="00430D63"/>
    <w:rsid w:val="0043621A"/>
    <w:rsid w:val="004400F1"/>
    <w:rsid w:val="00440ED3"/>
    <w:rsid w:val="004436C3"/>
    <w:rsid w:val="00445B1B"/>
    <w:rsid w:val="00445CB8"/>
    <w:rsid w:val="0044636A"/>
    <w:rsid w:val="0046403F"/>
    <w:rsid w:val="00464EC5"/>
    <w:rsid w:val="00466A5A"/>
    <w:rsid w:val="00467369"/>
    <w:rsid w:val="0047111F"/>
    <w:rsid w:val="00477D84"/>
    <w:rsid w:val="00477E25"/>
    <w:rsid w:val="00482E4D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505"/>
    <w:rsid w:val="00536FE0"/>
    <w:rsid w:val="0053710B"/>
    <w:rsid w:val="005402DD"/>
    <w:rsid w:val="0054657D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B2572"/>
    <w:rsid w:val="005B4D96"/>
    <w:rsid w:val="005B6D01"/>
    <w:rsid w:val="005B71F3"/>
    <w:rsid w:val="005C292B"/>
    <w:rsid w:val="005C7C56"/>
    <w:rsid w:val="005D38A7"/>
    <w:rsid w:val="005E52A4"/>
    <w:rsid w:val="005E603A"/>
    <w:rsid w:val="005E7464"/>
    <w:rsid w:val="005F3583"/>
    <w:rsid w:val="005F4F65"/>
    <w:rsid w:val="00600D32"/>
    <w:rsid w:val="00600FED"/>
    <w:rsid w:val="0061331A"/>
    <w:rsid w:val="00616550"/>
    <w:rsid w:val="006269D2"/>
    <w:rsid w:val="00631438"/>
    <w:rsid w:val="006349BF"/>
    <w:rsid w:val="00637BAD"/>
    <w:rsid w:val="006426A8"/>
    <w:rsid w:val="006429D6"/>
    <w:rsid w:val="00646D80"/>
    <w:rsid w:val="00652D69"/>
    <w:rsid w:val="0065691F"/>
    <w:rsid w:val="00670740"/>
    <w:rsid w:val="006739F2"/>
    <w:rsid w:val="006748E9"/>
    <w:rsid w:val="00675E1D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761D"/>
    <w:rsid w:val="006A1983"/>
    <w:rsid w:val="006C10FE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D7D"/>
    <w:rsid w:val="00717F83"/>
    <w:rsid w:val="00730335"/>
    <w:rsid w:val="0073168D"/>
    <w:rsid w:val="00731A6C"/>
    <w:rsid w:val="007419FB"/>
    <w:rsid w:val="00742F80"/>
    <w:rsid w:val="00745153"/>
    <w:rsid w:val="00747558"/>
    <w:rsid w:val="00764937"/>
    <w:rsid w:val="00764C09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C7247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11717"/>
    <w:rsid w:val="0082753B"/>
    <w:rsid w:val="00833048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2F6E"/>
    <w:rsid w:val="00884202"/>
    <w:rsid w:val="008929F7"/>
    <w:rsid w:val="00892F23"/>
    <w:rsid w:val="008939DB"/>
    <w:rsid w:val="00896CC5"/>
    <w:rsid w:val="008A068C"/>
    <w:rsid w:val="008A102A"/>
    <w:rsid w:val="008A7C8D"/>
    <w:rsid w:val="008C44A3"/>
    <w:rsid w:val="008C681A"/>
    <w:rsid w:val="008E3EC9"/>
    <w:rsid w:val="008E5ECA"/>
    <w:rsid w:val="008E69E3"/>
    <w:rsid w:val="008F086B"/>
    <w:rsid w:val="008F4059"/>
    <w:rsid w:val="008F520E"/>
    <w:rsid w:val="008F5382"/>
    <w:rsid w:val="008F690B"/>
    <w:rsid w:val="00903D42"/>
    <w:rsid w:val="009042D0"/>
    <w:rsid w:val="00905AC5"/>
    <w:rsid w:val="00905EF7"/>
    <w:rsid w:val="00905F4A"/>
    <w:rsid w:val="009148BC"/>
    <w:rsid w:val="0091547A"/>
    <w:rsid w:val="00925357"/>
    <w:rsid w:val="0092559D"/>
    <w:rsid w:val="00925DD2"/>
    <w:rsid w:val="00931117"/>
    <w:rsid w:val="00935860"/>
    <w:rsid w:val="009405DF"/>
    <w:rsid w:val="00951590"/>
    <w:rsid w:val="00954E1E"/>
    <w:rsid w:val="00956386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1DE0"/>
    <w:rsid w:val="009D24E7"/>
    <w:rsid w:val="009D7DDE"/>
    <w:rsid w:val="009E1594"/>
    <w:rsid w:val="009E210B"/>
    <w:rsid w:val="009E34AE"/>
    <w:rsid w:val="009F0C99"/>
    <w:rsid w:val="009F1641"/>
    <w:rsid w:val="009F3F55"/>
    <w:rsid w:val="009F495D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2084"/>
    <w:rsid w:val="00A85F62"/>
    <w:rsid w:val="00A91067"/>
    <w:rsid w:val="00A93057"/>
    <w:rsid w:val="00A94352"/>
    <w:rsid w:val="00AA0960"/>
    <w:rsid w:val="00AA13B6"/>
    <w:rsid w:val="00AA6331"/>
    <w:rsid w:val="00AA6BB8"/>
    <w:rsid w:val="00AB02BB"/>
    <w:rsid w:val="00AB34F1"/>
    <w:rsid w:val="00AB6521"/>
    <w:rsid w:val="00AC04F9"/>
    <w:rsid w:val="00AC3789"/>
    <w:rsid w:val="00AC3792"/>
    <w:rsid w:val="00AD0F4C"/>
    <w:rsid w:val="00AD14D1"/>
    <w:rsid w:val="00AD2017"/>
    <w:rsid w:val="00AD7A00"/>
    <w:rsid w:val="00AE296C"/>
    <w:rsid w:val="00B00211"/>
    <w:rsid w:val="00B00AD3"/>
    <w:rsid w:val="00B036C8"/>
    <w:rsid w:val="00B07F85"/>
    <w:rsid w:val="00B1090D"/>
    <w:rsid w:val="00B12BE0"/>
    <w:rsid w:val="00B14558"/>
    <w:rsid w:val="00B15A30"/>
    <w:rsid w:val="00B249D7"/>
    <w:rsid w:val="00B32381"/>
    <w:rsid w:val="00B32F4E"/>
    <w:rsid w:val="00B34525"/>
    <w:rsid w:val="00B4328C"/>
    <w:rsid w:val="00B432AC"/>
    <w:rsid w:val="00B438E4"/>
    <w:rsid w:val="00B459AB"/>
    <w:rsid w:val="00B61887"/>
    <w:rsid w:val="00B65268"/>
    <w:rsid w:val="00B6576C"/>
    <w:rsid w:val="00B66A4D"/>
    <w:rsid w:val="00B66F92"/>
    <w:rsid w:val="00B70AFE"/>
    <w:rsid w:val="00B729C1"/>
    <w:rsid w:val="00B74B02"/>
    <w:rsid w:val="00B8085D"/>
    <w:rsid w:val="00B83408"/>
    <w:rsid w:val="00B8747B"/>
    <w:rsid w:val="00B911F0"/>
    <w:rsid w:val="00B91C6C"/>
    <w:rsid w:val="00B961C9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BF5B32"/>
    <w:rsid w:val="00C0113E"/>
    <w:rsid w:val="00C01583"/>
    <w:rsid w:val="00C076F4"/>
    <w:rsid w:val="00C07986"/>
    <w:rsid w:val="00C102A0"/>
    <w:rsid w:val="00C11729"/>
    <w:rsid w:val="00C17B1C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2978"/>
    <w:rsid w:val="00C53511"/>
    <w:rsid w:val="00C53514"/>
    <w:rsid w:val="00C562F8"/>
    <w:rsid w:val="00C573D9"/>
    <w:rsid w:val="00C62C34"/>
    <w:rsid w:val="00C645F0"/>
    <w:rsid w:val="00C666D1"/>
    <w:rsid w:val="00C6676C"/>
    <w:rsid w:val="00C72826"/>
    <w:rsid w:val="00C73ADB"/>
    <w:rsid w:val="00C73CE5"/>
    <w:rsid w:val="00C818C8"/>
    <w:rsid w:val="00C92558"/>
    <w:rsid w:val="00CA0A60"/>
    <w:rsid w:val="00CA1AE6"/>
    <w:rsid w:val="00CA680D"/>
    <w:rsid w:val="00CB3250"/>
    <w:rsid w:val="00CC1335"/>
    <w:rsid w:val="00CC6D2D"/>
    <w:rsid w:val="00CC6FBA"/>
    <w:rsid w:val="00CD6737"/>
    <w:rsid w:val="00CE3181"/>
    <w:rsid w:val="00D00237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42C"/>
    <w:rsid w:val="00D26EDA"/>
    <w:rsid w:val="00D31393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76673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DE36A0"/>
    <w:rsid w:val="00E13557"/>
    <w:rsid w:val="00E15897"/>
    <w:rsid w:val="00E17400"/>
    <w:rsid w:val="00E2314A"/>
    <w:rsid w:val="00E260DA"/>
    <w:rsid w:val="00E319B3"/>
    <w:rsid w:val="00E31F83"/>
    <w:rsid w:val="00E360A2"/>
    <w:rsid w:val="00E434B6"/>
    <w:rsid w:val="00E45157"/>
    <w:rsid w:val="00E54D1F"/>
    <w:rsid w:val="00E60F83"/>
    <w:rsid w:val="00E64575"/>
    <w:rsid w:val="00E64CB0"/>
    <w:rsid w:val="00E7061D"/>
    <w:rsid w:val="00E728F5"/>
    <w:rsid w:val="00E93B1F"/>
    <w:rsid w:val="00EA3EF6"/>
    <w:rsid w:val="00EB42DF"/>
    <w:rsid w:val="00EB6381"/>
    <w:rsid w:val="00EC1871"/>
    <w:rsid w:val="00EC545E"/>
    <w:rsid w:val="00EC7922"/>
    <w:rsid w:val="00ED4337"/>
    <w:rsid w:val="00EE4D97"/>
    <w:rsid w:val="00EE5416"/>
    <w:rsid w:val="00EE55DE"/>
    <w:rsid w:val="00EE572C"/>
    <w:rsid w:val="00EE658E"/>
    <w:rsid w:val="00EE757D"/>
    <w:rsid w:val="00EF4CF9"/>
    <w:rsid w:val="00EF6904"/>
    <w:rsid w:val="00F01750"/>
    <w:rsid w:val="00F01FC0"/>
    <w:rsid w:val="00F030FC"/>
    <w:rsid w:val="00F11353"/>
    <w:rsid w:val="00F12C76"/>
    <w:rsid w:val="00F143DB"/>
    <w:rsid w:val="00F2058C"/>
    <w:rsid w:val="00F20B28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668C9"/>
    <w:rsid w:val="00F70B97"/>
    <w:rsid w:val="00F7245C"/>
    <w:rsid w:val="00F7562C"/>
    <w:rsid w:val="00F766D1"/>
    <w:rsid w:val="00F76C91"/>
    <w:rsid w:val="00F822E0"/>
    <w:rsid w:val="00F826B4"/>
    <w:rsid w:val="00F92BC3"/>
    <w:rsid w:val="00F9429F"/>
    <w:rsid w:val="00F966EB"/>
    <w:rsid w:val="00FA2D4E"/>
    <w:rsid w:val="00FB5BD1"/>
    <w:rsid w:val="00FC23E3"/>
    <w:rsid w:val="00FC6034"/>
    <w:rsid w:val="00FD103E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9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Самойлова Юлия Антоновна</cp:lastModifiedBy>
  <cp:revision>17</cp:revision>
  <cp:lastPrinted>2016-02-09T12:46:00Z</cp:lastPrinted>
  <dcterms:created xsi:type="dcterms:W3CDTF">2015-12-28T06:37:00Z</dcterms:created>
  <dcterms:modified xsi:type="dcterms:W3CDTF">2016-03-04T06:51:00Z</dcterms:modified>
</cp:coreProperties>
</file>